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77" w:rsidRDefault="00727377" w:rsidP="00727377">
      <w:pPr>
        <w:pStyle w:val="Standard"/>
        <w:rPr>
          <w:rFonts w:asciiTheme="minorHAnsi" w:hAnsiTheme="minorHAnsi" w:cstheme="minorHAnsi"/>
        </w:rPr>
      </w:pPr>
    </w:p>
    <w:p w:rsidR="002641AE" w:rsidRDefault="00727377" w:rsidP="00727377">
      <w:pPr>
        <w:pStyle w:val="Standard"/>
        <w:spacing w:before="240"/>
        <w:jc w:val="both"/>
        <w:rPr>
          <w:rFonts w:hint="eastAsia"/>
        </w:rPr>
      </w:pPr>
      <w:r>
        <w:rPr>
          <w:rFonts w:asciiTheme="minorHAnsi" w:hAnsiTheme="minorHAnsi" w:cstheme="minorHAnsi"/>
        </w:rPr>
        <w:t xml:space="preserve">Od 1. </w:t>
      </w:r>
      <w:r w:rsidR="00B001E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202</w:t>
      </w:r>
      <w:r w:rsidR="00B001E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se zvyšuje cena finančního normativu na potraviny ve všech kategoriích.  </w:t>
      </w:r>
      <w:r>
        <w:t>Žádáme tímto, ab</w:t>
      </w:r>
      <w:r w:rsidR="00B04FA8">
        <w:t>y si strávníci případně upravili</w:t>
      </w:r>
      <w:r>
        <w:t xml:space="preserve"> částky na trvalých příkazech a </w:t>
      </w:r>
      <w:r w:rsidR="00B001E8">
        <w:t>inkasu</w:t>
      </w:r>
      <w:r>
        <w:t xml:space="preserve"> (bývalé sporožiro). Přiložená tabulka je pouze doporučující. Děkujeme.</w:t>
      </w:r>
    </w:p>
    <w:p w:rsidR="00713A14" w:rsidRDefault="00713A14" w:rsidP="00727377">
      <w:pPr>
        <w:pStyle w:val="Standard"/>
        <w:spacing w:before="240"/>
        <w:jc w:val="both"/>
        <w:rPr>
          <w:rFonts w:hint="eastAsia"/>
        </w:rPr>
      </w:pPr>
      <w:r>
        <w:t>Částky odpovídají finančním limitům Vyhlášky 107/2005 Sb. ze dne 25. února o školním stravování, ve znění pozdějších předpisů.</w:t>
      </w:r>
    </w:p>
    <w:tbl>
      <w:tblPr>
        <w:tblStyle w:val="Mkatabulky"/>
        <w:tblpPr w:leftFromText="141" w:rightFromText="141" w:vertAnchor="text" w:horzAnchor="page" w:tblpX="3433" w:tblpY="357"/>
        <w:tblW w:w="0" w:type="auto"/>
        <w:tblLook w:val="04A0" w:firstRow="1" w:lastRow="0" w:firstColumn="1" w:lastColumn="0" w:noHBand="0" w:noVBand="1"/>
      </w:tblPr>
      <w:tblGrid>
        <w:gridCol w:w="1361"/>
        <w:gridCol w:w="3007"/>
        <w:gridCol w:w="991"/>
      </w:tblGrid>
      <w:tr w:rsidR="00727377" w:rsidTr="00727377"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3-6 let</w:t>
            </w:r>
          </w:p>
        </w:tc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4</w:t>
            </w:r>
            <w:r w:rsidR="00B001E8">
              <w:rPr>
                <w:rFonts w:asciiTheme="minorHAnsi" w:hAnsiTheme="minorHAnsi" w:cstheme="minorHAnsi"/>
              </w:rPr>
              <w:t>4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B001E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0,- Kč</w:t>
            </w:r>
          </w:p>
        </w:tc>
      </w:tr>
      <w:tr w:rsidR="00727377" w:rsidTr="00727377"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7 let</w:t>
            </w:r>
          </w:p>
        </w:tc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4</w:t>
            </w:r>
            <w:r w:rsidR="00B001E8">
              <w:rPr>
                <w:rFonts w:asciiTheme="minorHAnsi" w:hAnsiTheme="minorHAnsi" w:cstheme="minorHAnsi"/>
              </w:rPr>
              <w:t>7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</w:p>
        </w:tc>
        <w:tc>
          <w:tcPr>
            <w:tcW w:w="0" w:type="auto"/>
          </w:tcPr>
          <w:p w:rsidR="00727377" w:rsidRDefault="00B001E8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</w:t>
            </w:r>
            <w:r w:rsidR="00727377">
              <w:rPr>
                <w:rFonts w:asciiTheme="minorHAnsi" w:hAnsiTheme="minorHAnsi" w:cstheme="minorHAnsi"/>
              </w:rPr>
              <w:t>0,- Kč</w:t>
            </w:r>
          </w:p>
        </w:tc>
      </w:tr>
      <w:tr w:rsidR="00727377" w:rsidTr="00727377"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7-10 let</w:t>
            </w:r>
          </w:p>
        </w:tc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</w:t>
            </w:r>
            <w:r w:rsidR="00B001E8">
              <w:rPr>
                <w:rFonts w:asciiTheme="minorHAnsi" w:hAnsiTheme="minorHAnsi" w:cstheme="minorHAnsi"/>
              </w:rPr>
              <w:t>30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</w:p>
        </w:tc>
        <w:tc>
          <w:tcPr>
            <w:tcW w:w="0" w:type="auto"/>
          </w:tcPr>
          <w:p w:rsidR="00727377" w:rsidRDefault="00B001E8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727377">
              <w:rPr>
                <w:rFonts w:asciiTheme="minorHAnsi" w:hAnsiTheme="minorHAnsi" w:cstheme="minorHAnsi"/>
              </w:rPr>
              <w:t>0,- Kč</w:t>
            </w:r>
          </w:p>
        </w:tc>
      </w:tr>
      <w:tr w:rsidR="00727377" w:rsidTr="00727377"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11-14 let</w:t>
            </w:r>
          </w:p>
        </w:tc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</w:t>
            </w:r>
            <w:r w:rsidR="00B001E8">
              <w:rPr>
                <w:rFonts w:asciiTheme="minorHAnsi" w:hAnsiTheme="minorHAnsi" w:cstheme="minorHAnsi"/>
              </w:rPr>
              <w:t>32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</w:p>
        </w:tc>
        <w:tc>
          <w:tcPr>
            <w:tcW w:w="0" w:type="auto"/>
          </w:tcPr>
          <w:p w:rsidR="00727377" w:rsidRDefault="00B001E8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  <w:r w:rsidR="00727377">
              <w:rPr>
                <w:rFonts w:asciiTheme="minorHAnsi" w:hAnsiTheme="minorHAnsi" w:cstheme="minorHAnsi"/>
              </w:rPr>
              <w:t>0,- Kč</w:t>
            </w:r>
          </w:p>
        </w:tc>
      </w:tr>
      <w:tr w:rsidR="00727377" w:rsidTr="00727377"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B001E8">
              <w:rPr>
                <w:rFonts w:asciiTheme="minorHAnsi" w:hAnsiTheme="minorHAnsi" w:cstheme="minorHAnsi"/>
              </w:rPr>
              <w:t>Š</w:t>
            </w:r>
            <w:r>
              <w:rPr>
                <w:rFonts w:asciiTheme="minorHAnsi" w:hAnsiTheme="minorHAnsi" w:cstheme="minorHAnsi"/>
              </w:rPr>
              <w:t xml:space="preserve"> 15 a více</w:t>
            </w:r>
          </w:p>
        </w:tc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dop. částka</w:t>
            </w:r>
            <w:r w:rsidR="00713A14">
              <w:rPr>
                <w:rFonts w:asciiTheme="minorHAnsi" w:hAnsiTheme="minorHAnsi" w:cstheme="minorHAnsi"/>
              </w:rPr>
              <w:t xml:space="preserve"> 3</w:t>
            </w:r>
            <w:r w:rsidR="00B001E8">
              <w:rPr>
                <w:rFonts w:asciiTheme="minorHAnsi" w:hAnsiTheme="minorHAnsi" w:cstheme="minorHAnsi"/>
              </w:rPr>
              <w:t>4</w:t>
            </w:r>
            <w:r w:rsidR="00713A14">
              <w:rPr>
                <w:rFonts w:asciiTheme="minorHAnsi" w:hAnsiTheme="minorHAnsi" w:cstheme="minorHAnsi"/>
              </w:rPr>
              <w:t>,-/den*20 dnů</w:t>
            </w:r>
          </w:p>
        </w:tc>
        <w:tc>
          <w:tcPr>
            <w:tcW w:w="0" w:type="auto"/>
          </w:tcPr>
          <w:p w:rsidR="00727377" w:rsidRDefault="00727377" w:rsidP="00727377">
            <w:pPr>
              <w:pStyle w:val="Standard"/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B001E8">
              <w:rPr>
                <w:rFonts w:asciiTheme="minorHAnsi" w:hAnsiTheme="minorHAnsi" w:cstheme="minorHAnsi"/>
              </w:rPr>
              <w:t>8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0,- Kč</w:t>
            </w:r>
          </w:p>
        </w:tc>
      </w:tr>
    </w:tbl>
    <w:p w:rsidR="00727377" w:rsidRDefault="00727377" w:rsidP="00727377">
      <w:pPr>
        <w:pStyle w:val="Standard"/>
        <w:spacing w:before="240"/>
        <w:jc w:val="both"/>
        <w:rPr>
          <w:rFonts w:hint="eastAsia"/>
        </w:rPr>
      </w:pPr>
    </w:p>
    <w:p w:rsidR="00727377" w:rsidRPr="00727377" w:rsidRDefault="00727377" w:rsidP="00727377">
      <w:pPr>
        <w:pStyle w:val="Standard"/>
        <w:spacing w:before="240"/>
        <w:jc w:val="both"/>
        <w:rPr>
          <w:rFonts w:asciiTheme="minorHAnsi" w:hAnsiTheme="minorHAnsi" w:cstheme="minorHAnsi"/>
        </w:rPr>
      </w:pPr>
    </w:p>
    <w:sectPr w:rsidR="00727377" w:rsidRPr="00727377" w:rsidSect="0026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377"/>
    <w:rsid w:val="002641AE"/>
    <w:rsid w:val="00587F92"/>
    <w:rsid w:val="00713A14"/>
    <w:rsid w:val="00727377"/>
    <w:rsid w:val="00B001E8"/>
    <w:rsid w:val="00B0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4822"/>
  <w15:docId w15:val="{9A5A1882-6AFE-4243-BA18-349AA33B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4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273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72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kjidelna</dc:creator>
  <cp:lastModifiedBy>Petra Smutná</cp:lastModifiedBy>
  <cp:revision>3</cp:revision>
  <dcterms:created xsi:type="dcterms:W3CDTF">2020-02-05T10:32:00Z</dcterms:created>
  <dcterms:modified xsi:type="dcterms:W3CDTF">2022-03-30T05:10:00Z</dcterms:modified>
</cp:coreProperties>
</file>